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9EC2" w14:textId="39D8B823" w:rsidR="00B87D54" w:rsidRDefault="00B87D54">
      <w:r>
        <w:t xml:space="preserve">Voorganger – </w:t>
      </w:r>
      <w:proofErr w:type="spellStart"/>
      <w:r>
        <w:t>ds</w:t>
      </w:r>
      <w:proofErr w:type="spellEnd"/>
      <w:r>
        <w:t xml:space="preserve"> Het</w:t>
      </w:r>
      <w:r w:rsidR="00042E78">
        <w:t>t</w:t>
      </w:r>
      <w:r>
        <w:t>y de Jong</w:t>
      </w:r>
    </w:p>
    <w:p w14:paraId="0EC7A636" w14:textId="23153DA1" w:rsidR="00B87D54" w:rsidRDefault="00B87D54">
      <w:r>
        <w:t>Ouderling van dienst – Michiel de Gelder</w:t>
      </w:r>
    </w:p>
    <w:p w14:paraId="2F7CF4A8" w14:textId="5E77CF1A" w:rsidR="00B87D54" w:rsidRDefault="00B87D54">
      <w:r>
        <w:t>Organist – Wim Madderom</w:t>
      </w:r>
    </w:p>
    <w:p w14:paraId="7F825422" w14:textId="4A7E0733" w:rsidR="00B87D54" w:rsidRDefault="00B87D54">
      <w:r>
        <w:t>Diaken – Paul Wesdorp</w:t>
      </w:r>
    </w:p>
    <w:p w14:paraId="58297B94" w14:textId="317CFCA0" w:rsidR="00B87D54" w:rsidRDefault="00B87D54">
      <w:r>
        <w:t>Lector -Nienke Koops</w:t>
      </w:r>
    </w:p>
    <w:p w14:paraId="1405867D" w14:textId="5D63A871" w:rsidR="00B87D54" w:rsidRDefault="00B87D54">
      <w:r>
        <w:t>--------------------------------------------------------------------------</w:t>
      </w:r>
    </w:p>
    <w:p w14:paraId="3592D491" w14:textId="77777777" w:rsidR="00B87D54" w:rsidRDefault="00B87D54"/>
    <w:p w14:paraId="71CB9C64" w14:textId="7ADAC3B4" w:rsidR="00700C77" w:rsidRDefault="009E5B1E">
      <w:r>
        <w:t xml:space="preserve">Liturgie voor de dienst op 1 februari in wijkgemeente De Ark -Berkel </w:t>
      </w:r>
    </w:p>
    <w:p w14:paraId="2B745248" w14:textId="452E4562" w:rsidR="009E5B1E" w:rsidRDefault="009E5B1E">
      <w:pPr>
        <w:rPr>
          <w:color w:val="EE0000"/>
        </w:rPr>
      </w:pPr>
      <w:r w:rsidRPr="009E5B1E">
        <w:rPr>
          <w:color w:val="EE0000"/>
        </w:rPr>
        <w:t>Kerkdienst met bijzondere aandacht voor ZWO project  in Bangladesh</w:t>
      </w:r>
    </w:p>
    <w:p w14:paraId="009FA861" w14:textId="77777777" w:rsidR="009E5B1E" w:rsidRDefault="009E5B1E">
      <w:pPr>
        <w:rPr>
          <w:color w:val="EE0000"/>
        </w:rPr>
      </w:pPr>
    </w:p>
    <w:p w14:paraId="359C9808" w14:textId="77777777" w:rsidR="009E5B1E" w:rsidRPr="009E5B1E" w:rsidRDefault="009E5B1E">
      <w:pPr>
        <w:rPr>
          <w:color w:val="EE0000"/>
        </w:rPr>
      </w:pPr>
    </w:p>
    <w:p w14:paraId="1EDA1052" w14:textId="03100086" w:rsidR="009E5B1E" w:rsidRDefault="009E5B1E">
      <w:pPr>
        <w:rPr>
          <w:color w:val="EE0000"/>
        </w:rPr>
      </w:pPr>
      <w:r>
        <w:t xml:space="preserve">Welkom door ouderling van dienst. </w:t>
      </w:r>
      <w:r w:rsidRPr="009E5B1E">
        <w:rPr>
          <w:color w:val="EE0000"/>
        </w:rPr>
        <w:t>In overleg met 2 vertegenwoordigers uit uw gemeente van de ZWO commissie hebben we het volgende afgesproken:</w:t>
      </w:r>
      <w:r>
        <w:rPr>
          <w:color w:val="EE0000"/>
        </w:rPr>
        <w:t xml:space="preserve"> De ouderling spreekt het welkom uit, vraagt dan om een moment van stilte. Na de stilte wordt een klein filmpje vertoond (wordt aangeleverd door ZWO commissie) en daarna steekt iemand van de ZWO commissie een kaars aan (extra kaars – dus niet de paaskaars. Deze kaars wordt aangestoken aan de paaskaars)</w:t>
      </w:r>
    </w:p>
    <w:p w14:paraId="0C6C2A80" w14:textId="77777777" w:rsidR="009E5B1E" w:rsidRDefault="009E5B1E">
      <w:pPr>
        <w:rPr>
          <w:color w:val="EE0000"/>
        </w:rPr>
      </w:pPr>
    </w:p>
    <w:p w14:paraId="2444122C" w14:textId="153C6885" w:rsidR="009E5B1E" w:rsidRDefault="009E5B1E">
      <w:r>
        <w:t>Bemoediging en groet</w:t>
      </w:r>
    </w:p>
    <w:p w14:paraId="2B01187A" w14:textId="4329658B" w:rsidR="009E5B1E" w:rsidRPr="00CB7D3E" w:rsidRDefault="009E5B1E">
      <w:pPr>
        <w:rPr>
          <w:color w:val="0070C0"/>
        </w:rPr>
      </w:pPr>
      <w:r w:rsidRPr="00CB7D3E">
        <w:rPr>
          <w:color w:val="0070C0"/>
        </w:rPr>
        <w:t>Zingen: Nieuwe Liedboek 217: 1,2</w:t>
      </w:r>
      <w:r w:rsidR="00E01B77" w:rsidRPr="00CB7D3E">
        <w:rPr>
          <w:color w:val="0070C0"/>
        </w:rPr>
        <w:t>,3,</w:t>
      </w:r>
      <w:r w:rsidR="00CB7D3E" w:rsidRPr="00CB7D3E">
        <w:rPr>
          <w:color w:val="0070C0"/>
        </w:rPr>
        <w:t>4,</w:t>
      </w:r>
      <w:r w:rsidR="00E01B77" w:rsidRPr="00CB7D3E">
        <w:rPr>
          <w:color w:val="0070C0"/>
        </w:rPr>
        <w:t>5 (de dag gaat open voor het woord des Heren)</w:t>
      </w:r>
    </w:p>
    <w:p w14:paraId="3442CAFF" w14:textId="77777777" w:rsidR="00E01B77" w:rsidRPr="00CB7D3E" w:rsidRDefault="00E01B77">
      <w:pPr>
        <w:rPr>
          <w:color w:val="002060"/>
        </w:rPr>
      </w:pPr>
    </w:p>
    <w:p w14:paraId="1DB88E57" w14:textId="41FBD801" w:rsidR="00E01B77" w:rsidRDefault="00E01B77">
      <w:r>
        <w:t>Gebed op de drempel</w:t>
      </w:r>
    </w:p>
    <w:p w14:paraId="40D74203" w14:textId="5A5F727C" w:rsidR="00E01B77" w:rsidRDefault="00E01B77">
      <w:r>
        <w:t>Woorden die richting wijzen</w:t>
      </w:r>
    </w:p>
    <w:p w14:paraId="1B4FFF65" w14:textId="753DBAA2" w:rsidR="00E01B77" w:rsidRPr="00CB7D3E" w:rsidRDefault="00E01B77">
      <w:pPr>
        <w:rPr>
          <w:color w:val="0070C0"/>
        </w:rPr>
      </w:pPr>
      <w:r w:rsidRPr="00CB7D3E">
        <w:rPr>
          <w:color w:val="0070C0"/>
        </w:rPr>
        <w:t xml:space="preserve">Zingen: </w:t>
      </w:r>
      <w:r w:rsidR="00CB7D3E" w:rsidRPr="00CB7D3E">
        <w:rPr>
          <w:color w:val="0070C0"/>
        </w:rPr>
        <w:t xml:space="preserve">Nieuwe Liedboek </w:t>
      </w:r>
      <w:r w:rsidRPr="00CB7D3E">
        <w:rPr>
          <w:color w:val="0070C0"/>
        </w:rPr>
        <w:t>103c: 1,2 (Looft de koning heel mijn wezen)</w:t>
      </w:r>
    </w:p>
    <w:p w14:paraId="15C86493" w14:textId="77777777" w:rsidR="00E01B77" w:rsidRDefault="00E01B77"/>
    <w:p w14:paraId="49641EF3" w14:textId="5FEC09D4" w:rsidR="00E01B77" w:rsidRDefault="00E01B77">
      <w:r>
        <w:t>Gebed bij de opening van de Bijbel</w:t>
      </w:r>
    </w:p>
    <w:p w14:paraId="1438935B" w14:textId="0FA09699" w:rsidR="00963338" w:rsidRPr="002A6277" w:rsidRDefault="00963338">
      <w:pPr>
        <w:rPr>
          <w:color w:val="0070C0"/>
        </w:rPr>
      </w:pPr>
      <w:r>
        <w:t xml:space="preserve">Kindermoment en </w:t>
      </w:r>
      <w:r w:rsidRPr="002A6277">
        <w:rPr>
          <w:color w:val="0070C0"/>
        </w:rPr>
        <w:t>zingen van kinderlied:</w:t>
      </w:r>
    </w:p>
    <w:p w14:paraId="7BF08DB9" w14:textId="77777777" w:rsidR="00963338" w:rsidRPr="00CB7D3E" w:rsidRDefault="00963338" w:rsidP="00963338">
      <w:pPr>
        <w:spacing w:after="0" w:line="240" w:lineRule="auto"/>
        <w:rPr>
          <w:i/>
          <w:iCs/>
          <w:color w:val="0070C0"/>
        </w:rPr>
      </w:pPr>
      <w:r w:rsidRPr="00CB7D3E">
        <w:rPr>
          <w:i/>
          <w:iCs/>
          <w:color w:val="0070C0"/>
        </w:rPr>
        <w:t>Wij gaan voor even uit elkaar en delen nu het licht</w:t>
      </w:r>
    </w:p>
    <w:p w14:paraId="1D10D205" w14:textId="77777777" w:rsidR="00963338" w:rsidRPr="00CB7D3E" w:rsidRDefault="00963338" w:rsidP="00963338">
      <w:pPr>
        <w:spacing w:after="0" w:line="240" w:lineRule="auto"/>
        <w:rPr>
          <w:i/>
          <w:iCs/>
          <w:color w:val="0070C0"/>
        </w:rPr>
      </w:pPr>
      <w:r w:rsidRPr="00CB7D3E">
        <w:rPr>
          <w:i/>
          <w:iCs/>
          <w:color w:val="0070C0"/>
        </w:rPr>
        <w:t>Dat licht vertelt ons iets van God; op Hem zijn wij gericht.</w:t>
      </w:r>
    </w:p>
    <w:p w14:paraId="588B2095" w14:textId="77777777" w:rsidR="00963338" w:rsidRPr="00CB7D3E" w:rsidRDefault="00963338" w:rsidP="00963338">
      <w:pPr>
        <w:spacing w:after="0" w:line="240" w:lineRule="auto"/>
        <w:rPr>
          <w:i/>
          <w:iCs/>
          <w:color w:val="0070C0"/>
        </w:rPr>
      </w:pPr>
      <w:r w:rsidRPr="00CB7D3E">
        <w:rPr>
          <w:i/>
          <w:iCs/>
          <w:color w:val="0070C0"/>
        </w:rPr>
        <w:t>Straks zoeken wij elkaar weer op en elk heeft zijn verhaal.</w:t>
      </w:r>
    </w:p>
    <w:p w14:paraId="630E3189" w14:textId="4C94887B" w:rsidR="00963338" w:rsidRPr="00CB7D3E" w:rsidRDefault="00963338" w:rsidP="00963338">
      <w:pPr>
        <w:spacing w:after="0" w:line="240" w:lineRule="auto"/>
        <w:rPr>
          <w:i/>
          <w:iCs/>
          <w:color w:val="002060"/>
        </w:rPr>
      </w:pPr>
      <w:r w:rsidRPr="00CB7D3E">
        <w:rPr>
          <w:i/>
          <w:iCs/>
          <w:color w:val="0070C0"/>
        </w:rPr>
        <w:t>De Heer verbindt ons met elkaar: Hij roept ons allemaal</w:t>
      </w:r>
      <w:r w:rsidRPr="00CB7D3E">
        <w:rPr>
          <w:i/>
          <w:iCs/>
          <w:color w:val="002060"/>
        </w:rPr>
        <w:t>.</w:t>
      </w:r>
    </w:p>
    <w:p w14:paraId="3369971C" w14:textId="77777777" w:rsidR="00963338" w:rsidRPr="00963338" w:rsidRDefault="00963338">
      <w:pPr>
        <w:rPr>
          <w:i/>
          <w:iCs/>
          <w:color w:val="EE0000"/>
        </w:rPr>
      </w:pPr>
    </w:p>
    <w:p w14:paraId="6BF7A332" w14:textId="4B5267EC" w:rsidR="00E01B77" w:rsidRDefault="00E01B77">
      <w:r>
        <w:t>Bijbellezing: Mattheus 5:1-16</w:t>
      </w:r>
    </w:p>
    <w:p w14:paraId="1C939D62" w14:textId="366E4DAA" w:rsidR="00E01B77" w:rsidRPr="00CB7D3E" w:rsidRDefault="00963338">
      <w:pPr>
        <w:rPr>
          <w:color w:val="002060"/>
        </w:rPr>
      </w:pPr>
      <w:r w:rsidRPr="002A6277">
        <w:rPr>
          <w:color w:val="0070C0"/>
        </w:rPr>
        <w:t>Zingen</w:t>
      </w:r>
      <w:r w:rsidR="00CB7D3E" w:rsidRPr="002A6277">
        <w:rPr>
          <w:color w:val="0070C0"/>
        </w:rPr>
        <w:t xml:space="preserve"> Nieuwe Liedboek 117a: 1,2 (Gij volken looft uw God en Heer</w:t>
      </w:r>
      <w:r w:rsidR="00CB7D3E" w:rsidRPr="00CB7D3E">
        <w:rPr>
          <w:color w:val="002060"/>
        </w:rPr>
        <w:t>)</w:t>
      </w:r>
    </w:p>
    <w:p w14:paraId="13D6CB47" w14:textId="77777777" w:rsidR="00963338" w:rsidRDefault="00963338"/>
    <w:p w14:paraId="5E9AF433" w14:textId="6151F991" w:rsidR="00963338" w:rsidRDefault="00963338">
      <w:r>
        <w:t>Overdenking</w:t>
      </w:r>
    </w:p>
    <w:p w14:paraId="4F862B5B" w14:textId="2CEA2091" w:rsidR="00963338" w:rsidRDefault="00963338">
      <w:pPr>
        <w:rPr>
          <w:color w:val="002060"/>
        </w:rPr>
      </w:pPr>
      <w:r w:rsidRPr="00CB7D3E">
        <w:rPr>
          <w:color w:val="002060"/>
        </w:rPr>
        <w:t>Zingen: Nieuwe Liedboek 838: 1,2</w:t>
      </w:r>
    </w:p>
    <w:p w14:paraId="5CC4AFFC" w14:textId="77C1F1A7" w:rsidR="00B87D54" w:rsidRPr="00CB7D3E" w:rsidRDefault="00B87D54">
      <w:pPr>
        <w:rPr>
          <w:color w:val="002060"/>
        </w:rPr>
      </w:pPr>
      <w:r>
        <w:rPr>
          <w:color w:val="002060"/>
        </w:rPr>
        <w:t>In Memoriam Jaap van Etten</w:t>
      </w:r>
      <w:r w:rsidR="00B91512">
        <w:rPr>
          <w:color w:val="002060"/>
        </w:rPr>
        <w:t xml:space="preserve"> (door ouderling van dienst)</w:t>
      </w:r>
    </w:p>
    <w:p w14:paraId="7DD380D0" w14:textId="6BAA8451" w:rsidR="00042E78" w:rsidRDefault="00B87D54">
      <w:pPr>
        <w:rPr>
          <w:color w:val="215F9A"/>
        </w:rPr>
      </w:pPr>
      <w:r>
        <w:rPr>
          <w:color w:val="215F9A"/>
        </w:rPr>
        <w:t>Zingen hemelhoog</w:t>
      </w:r>
      <w:r>
        <w:rPr>
          <w:color w:val="215F9A"/>
        </w:rPr>
        <w:t xml:space="preserve"> 460:1, 3 en </w:t>
      </w:r>
      <w:r w:rsidR="00B91512">
        <w:rPr>
          <w:color w:val="215F9A"/>
        </w:rPr>
        <w:t>4 - t</w:t>
      </w:r>
      <w:r w:rsidR="00042E78">
        <w:rPr>
          <w:color w:val="215F9A"/>
        </w:rPr>
        <w:t>ijdens het zingen hangt Nienke Koops het kruisje op</w:t>
      </w:r>
    </w:p>
    <w:p w14:paraId="20E2A56C" w14:textId="42388189" w:rsidR="00CB7D3E" w:rsidRDefault="00CB7D3E">
      <w:r>
        <w:t>Collecte aankondiging</w:t>
      </w:r>
    </w:p>
    <w:p w14:paraId="5F787604" w14:textId="5AC91D00" w:rsidR="00CB7D3E" w:rsidRDefault="00CB7D3E">
      <w:r>
        <w:t>Filmpje (dit wordt aangeleverd door ZWO commissie)</w:t>
      </w:r>
    </w:p>
    <w:p w14:paraId="210E589A" w14:textId="4D1AF946" w:rsidR="00CB7D3E" w:rsidRPr="002A6277" w:rsidRDefault="00CB7D3E">
      <w:pPr>
        <w:rPr>
          <w:color w:val="0070C0"/>
        </w:rPr>
      </w:pPr>
      <w:r w:rsidRPr="002A6277">
        <w:rPr>
          <w:color w:val="0070C0"/>
        </w:rPr>
        <w:t>Zingen:</w:t>
      </w:r>
    </w:p>
    <w:p w14:paraId="25C03641" w14:textId="1CB42D97" w:rsidR="00CB7D3E" w:rsidRDefault="00CB7D3E">
      <w:r w:rsidRPr="00CB7D3E">
        <w:rPr>
          <w:noProof/>
        </w:rPr>
        <w:drawing>
          <wp:inline distT="0" distB="0" distL="0" distR="0" wp14:anchorId="19FD1C6F" wp14:editId="4745C5FC">
            <wp:extent cx="5144400" cy="3708000"/>
            <wp:effectExtent l="0" t="0" r="0" b="6985"/>
            <wp:docPr id="16096708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4400" cy="3708000"/>
                    </a:xfrm>
                    <a:prstGeom prst="rect">
                      <a:avLst/>
                    </a:prstGeom>
                    <a:noFill/>
                    <a:ln>
                      <a:noFill/>
                    </a:ln>
                  </pic:spPr>
                </pic:pic>
              </a:graphicData>
            </a:graphic>
          </wp:inline>
        </w:drawing>
      </w:r>
    </w:p>
    <w:p w14:paraId="401618F9" w14:textId="77777777" w:rsidR="00CB7D3E" w:rsidRDefault="00CB7D3E"/>
    <w:p w14:paraId="745CB4C8" w14:textId="3918EA72" w:rsidR="00CB7D3E" w:rsidRDefault="00CB7D3E">
      <w:r>
        <w:t>Dankgebed en voorbeden – Stil gebed – Onze Vader</w:t>
      </w:r>
    </w:p>
    <w:p w14:paraId="34FBC536" w14:textId="77777777" w:rsidR="00CB7D3E" w:rsidRDefault="00CB7D3E"/>
    <w:p w14:paraId="7F2C1BE0" w14:textId="77777777" w:rsidR="00CB7D3E" w:rsidRDefault="00CB7D3E"/>
    <w:p w14:paraId="72F301C8" w14:textId="6DB56077" w:rsidR="00CB7D3E" w:rsidRPr="002A6277" w:rsidRDefault="00CB7D3E">
      <w:pPr>
        <w:rPr>
          <w:color w:val="0070C0"/>
        </w:rPr>
      </w:pPr>
      <w:r w:rsidRPr="002A6277">
        <w:rPr>
          <w:color w:val="0070C0"/>
        </w:rPr>
        <w:t>Slotlied: Hemelhoog 473: 1,2 : Zegen mij op de weg die ik moet gaan</w:t>
      </w:r>
    </w:p>
    <w:p w14:paraId="3384FD17" w14:textId="348C5089" w:rsidR="00CB7D3E" w:rsidRDefault="00CB7D3E">
      <w:r>
        <w:lastRenderedPageBreak/>
        <w:t>Zegen</w:t>
      </w:r>
    </w:p>
    <w:p w14:paraId="6C3B8CB0" w14:textId="1E074C0A" w:rsidR="00CB7D3E" w:rsidRPr="009E5B1E" w:rsidRDefault="00CB7D3E">
      <w:r>
        <w:t>Gezongen amen.</w:t>
      </w:r>
    </w:p>
    <w:sectPr w:rsidR="00CB7D3E" w:rsidRPr="009E5B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1E"/>
    <w:rsid w:val="00042E78"/>
    <w:rsid w:val="002A6277"/>
    <w:rsid w:val="00700C77"/>
    <w:rsid w:val="00963338"/>
    <w:rsid w:val="009E5B1E"/>
    <w:rsid w:val="00B34501"/>
    <w:rsid w:val="00B8380E"/>
    <w:rsid w:val="00B87D54"/>
    <w:rsid w:val="00B91512"/>
    <w:rsid w:val="00C4603A"/>
    <w:rsid w:val="00CB7D3E"/>
    <w:rsid w:val="00E01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A660"/>
  <w15:chartTrackingRefBased/>
  <w15:docId w15:val="{0AC70147-3730-440A-9922-53DD082D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5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5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5B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B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B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B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B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B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B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5B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5B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5B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B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B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B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B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B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B1E"/>
    <w:rPr>
      <w:rFonts w:eastAsiaTheme="majorEastAsia" w:cstheme="majorBidi"/>
      <w:color w:val="272727" w:themeColor="text1" w:themeTint="D8"/>
    </w:rPr>
  </w:style>
  <w:style w:type="paragraph" w:styleId="Titel">
    <w:name w:val="Title"/>
    <w:basedOn w:val="Standaard"/>
    <w:next w:val="Standaard"/>
    <w:link w:val="TitelChar"/>
    <w:uiPriority w:val="10"/>
    <w:qFormat/>
    <w:rsid w:val="009E5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5B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5B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5B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5B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B1E"/>
    <w:rPr>
      <w:i/>
      <w:iCs/>
      <w:color w:val="404040" w:themeColor="text1" w:themeTint="BF"/>
    </w:rPr>
  </w:style>
  <w:style w:type="paragraph" w:styleId="Lijstalinea">
    <w:name w:val="List Paragraph"/>
    <w:basedOn w:val="Standaard"/>
    <w:uiPriority w:val="34"/>
    <w:qFormat/>
    <w:rsid w:val="009E5B1E"/>
    <w:pPr>
      <w:ind w:left="720"/>
      <w:contextualSpacing/>
    </w:pPr>
  </w:style>
  <w:style w:type="character" w:styleId="Intensievebenadrukking">
    <w:name w:val="Intense Emphasis"/>
    <w:basedOn w:val="Standaardalinea-lettertype"/>
    <w:uiPriority w:val="21"/>
    <w:qFormat/>
    <w:rsid w:val="009E5B1E"/>
    <w:rPr>
      <w:i/>
      <w:iCs/>
      <w:color w:val="0F4761" w:themeColor="accent1" w:themeShade="BF"/>
    </w:rPr>
  </w:style>
  <w:style w:type="paragraph" w:styleId="Duidelijkcitaat">
    <w:name w:val="Intense Quote"/>
    <w:basedOn w:val="Standaard"/>
    <w:next w:val="Standaard"/>
    <w:link w:val="DuidelijkcitaatChar"/>
    <w:uiPriority w:val="30"/>
    <w:qFormat/>
    <w:rsid w:val="009E5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B1E"/>
    <w:rPr>
      <w:i/>
      <w:iCs/>
      <w:color w:val="0F4761" w:themeColor="accent1" w:themeShade="BF"/>
    </w:rPr>
  </w:style>
  <w:style w:type="character" w:styleId="Intensieveverwijzing">
    <w:name w:val="Intense Reference"/>
    <w:basedOn w:val="Standaardalinea-lettertype"/>
    <w:uiPriority w:val="32"/>
    <w:qFormat/>
    <w:rsid w:val="009E5B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1553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Hetty de Jong</dc:creator>
  <cp:keywords/>
  <dc:description/>
  <cp:lastModifiedBy>adriaan zeillemaker</cp:lastModifiedBy>
  <cp:revision>3</cp:revision>
  <dcterms:created xsi:type="dcterms:W3CDTF">2026-01-29T18:47:00Z</dcterms:created>
  <dcterms:modified xsi:type="dcterms:W3CDTF">2026-01-29T18:52:00Z</dcterms:modified>
</cp:coreProperties>
</file>